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554161" w:rsidP="00D16F79">
      <w:pPr>
        <w:spacing w:after="0"/>
      </w:pPr>
      <w:r>
        <w:t xml:space="preserve">                                      </w:t>
      </w:r>
      <w:r w:rsidR="00D16F79">
        <w:t xml:space="preserve">                              </w:t>
      </w:r>
    </w:p>
    <w:p w:rsidR="00554161" w:rsidRPr="00554161" w:rsidRDefault="004C1A6E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</w:t>
      </w:r>
      <w:r w:rsidR="009F4961">
        <w:t xml:space="preserve">              </w:t>
      </w:r>
      <w:r w:rsidR="005441FA">
        <w:t xml:space="preserve"> </w:t>
      </w:r>
      <w:r w:rsidR="009F4961">
        <w:t xml:space="preserve"> 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54161" w:rsidRPr="00554161" w:rsidRDefault="00554161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9F4961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554161" w:rsidRPr="00554161" w:rsidRDefault="00554161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54161" w:rsidRPr="00554161" w:rsidRDefault="00554161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554161" w:rsidRPr="00554161" w:rsidRDefault="00554161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554161" w:rsidRDefault="00554161" w:rsidP="005541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54161" w:rsidRDefault="00554161" w:rsidP="00554161">
      <w:pPr>
        <w:spacing w:after="0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F4961">
        <w:rPr>
          <w:rFonts w:ascii="Times New Roman" w:hAnsi="Times New Roman" w:cs="Times New Roman"/>
          <w:sz w:val="26"/>
          <w:szCs w:val="26"/>
        </w:rPr>
        <w:t xml:space="preserve">             о</w:t>
      </w:r>
      <w:r w:rsidRPr="00554161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5416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54161">
        <w:rPr>
          <w:rFonts w:ascii="Times New Roman" w:hAnsi="Times New Roman" w:cs="Times New Roman"/>
          <w:sz w:val="26"/>
          <w:szCs w:val="26"/>
        </w:rPr>
        <w:t xml:space="preserve">1 №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</w:t>
      </w:r>
    </w:p>
    <w:p w:rsidR="00554161" w:rsidRDefault="00554161" w:rsidP="00554161">
      <w:r>
        <w:t xml:space="preserve"> </w:t>
      </w:r>
    </w:p>
    <w:p w:rsidR="00554161" w:rsidRDefault="00554161" w:rsidP="00554161">
      <w:r>
        <w:t xml:space="preserve"> </w:t>
      </w:r>
    </w:p>
    <w:p w:rsidR="00554161" w:rsidRPr="00125E46" w:rsidRDefault="00554161" w:rsidP="00BB6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4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54161" w:rsidRPr="00125E46" w:rsidRDefault="00554161" w:rsidP="00BB6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46">
        <w:rPr>
          <w:rFonts w:ascii="Times New Roman" w:hAnsi="Times New Roman" w:cs="Times New Roman"/>
          <w:b/>
          <w:sz w:val="26"/>
          <w:szCs w:val="26"/>
        </w:rPr>
        <w:t>установления, изменения, отмены муниципальных маршрутов регулярных</w:t>
      </w:r>
    </w:p>
    <w:p w:rsidR="00554161" w:rsidRPr="00125E46" w:rsidRDefault="00554161" w:rsidP="00BB6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46">
        <w:rPr>
          <w:rFonts w:ascii="Times New Roman" w:hAnsi="Times New Roman" w:cs="Times New Roman"/>
          <w:b/>
          <w:sz w:val="26"/>
          <w:szCs w:val="26"/>
        </w:rPr>
        <w:t xml:space="preserve">перевозок в границах Пограничного муниципального </w:t>
      </w:r>
      <w:r w:rsidR="00BB6E94" w:rsidRPr="00125E46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554161" w:rsidRPr="00554161" w:rsidRDefault="00554161" w:rsidP="005541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161" w:rsidRPr="00125E46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Pr="00125E46">
        <w:rPr>
          <w:rFonts w:ascii="Times New Roman" w:hAnsi="Times New Roman" w:cs="Times New Roman"/>
          <w:b/>
          <w:sz w:val="26"/>
          <w:szCs w:val="26"/>
        </w:rPr>
        <w:t xml:space="preserve">Общие положения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125E46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Настоящий  Порядок  установления,  изменения,  отмены  муниципальных маршрутов регулярных перевозок в границах Пограничного муниципального </w:t>
      </w:r>
      <w:r w:rsidR="00125E4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554161">
        <w:rPr>
          <w:rFonts w:ascii="Times New Roman" w:hAnsi="Times New Roman" w:cs="Times New Roman"/>
          <w:sz w:val="26"/>
          <w:szCs w:val="26"/>
        </w:rPr>
        <w:t xml:space="preserve">(далее - Порядок) определяет процедуру установления новых, изменения или отмены действующих  муниципальных  маршрутов  регулярных  перевозок  в  границах Пограничного муниципального </w:t>
      </w:r>
      <w:r w:rsidR="00125E46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(далее - маршруты) для повышения качества обслуживания  пассажиров,  путем  удовлетворения  их  потребности  в  услугах</w:t>
      </w:r>
      <w:r w:rsidR="00125E46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пассажирского транспорта. </w:t>
      </w:r>
    </w:p>
    <w:p w:rsid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Маршруты устанавливаются, изменяются или отменяются </w:t>
      </w:r>
      <w:r w:rsidR="00125E46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дминистрацией Пограничного муниципального </w:t>
      </w:r>
      <w:r w:rsidR="00125E46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25E46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25E46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54161" w:rsidRPr="00554161" w:rsidRDefault="004D0FF8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D0FF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   Маршруты  считаются  установленными  или  измененными  со  дня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включения       сведений о данных маршрутах в реестр муниципальных маршрутов регулярных  перевозок,  или  изменения  таких  сведений  в  этих  реестрах, утвержденных постановлением </w:t>
      </w:r>
      <w:r w:rsidR="00BA3AEA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A3AEA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          Маршрут регулярных перевозок считается отмененным со дня исключения сведений  о  данных  маршрутах  соответственно  из  реестра  муниципальных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маршрутов регулярных перевозок.   В  случае  принятия  решения  об  отмене  муниципального  маршрута регулярных перевозок, </w:t>
      </w:r>
      <w:r w:rsidR="00FF791B">
        <w:rPr>
          <w:rFonts w:ascii="Times New Roman" w:hAnsi="Times New Roman" w:cs="Times New Roman"/>
          <w:sz w:val="26"/>
          <w:szCs w:val="26"/>
        </w:rPr>
        <w:t>Администрация 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4D0FF8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обязан</w:t>
      </w:r>
      <w:r w:rsidR="00FF791B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уведомить  об  указанном  решении  юридическое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лицо,  индивидуального  предпринимателя,  уполномоченного  участника  договора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простого  товарищества,  осуществляющих  регулярные  перевозки  по соответствующему маршруту, не позднее ста восьмидесяти дней </w:t>
      </w:r>
      <w:r w:rsidRPr="00554161">
        <w:rPr>
          <w:rFonts w:ascii="Times New Roman" w:hAnsi="Times New Roman" w:cs="Times New Roman"/>
          <w:sz w:val="26"/>
          <w:szCs w:val="26"/>
        </w:rPr>
        <w:lastRenderedPageBreak/>
        <w:t>до дня вступления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BA3AEA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A3AEA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об отмене маршрута в силу.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BA3AEA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Инициаторами установления, изменения или отмены маршрутов выступают </w:t>
      </w:r>
      <w:r w:rsidR="00BA3AEA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дминистрация  </w:t>
      </w:r>
      <w:r w:rsidR="00BA3AEA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>,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юридические  лица,  индивидуальные  предприниматели  или  уполномоченные участники  договора  простого  товарищества,  имеющие  намерение  осуществлять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регулярные  перевозки  или  осуществляющих  регулярные  перевозки  по  данным</w:t>
      </w:r>
      <w:r w:rsidR="00BA3AEA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маршрутам.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BA3AEA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В  срок,  не  превышающий  тридцати  дней  со  дня  приема  заявления  об установлении  или  изменении  маршрута,  </w:t>
      </w:r>
      <w:r w:rsidR="00FF791B" w:rsidRPr="00FF791B">
        <w:rPr>
          <w:rFonts w:ascii="Times New Roman" w:hAnsi="Times New Roman" w:cs="Times New Roman"/>
          <w:sz w:val="26"/>
          <w:szCs w:val="26"/>
        </w:rPr>
        <w:t xml:space="preserve">Администрация  округа </w:t>
      </w:r>
      <w:r w:rsidRPr="00554161">
        <w:rPr>
          <w:rFonts w:ascii="Times New Roman" w:hAnsi="Times New Roman" w:cs="Times New Roman"/>
          <w:sz w:val="26"/>
          <w:szCs w:val="26"/>
        </w:rPr>
        <w:t xml:space="preserve">рассматривает заявление  инициатора  и  принимает  решение  об  установлении  или  изменении маршрута, либо об отказе в установлении или изменении данного маршрута.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9E47FB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За десять календарных дней до наступления даты установления, изменения и отмены маршрутов, указанной в соответствующем постановлении, </w:t>
      </w:r>
      <w:r w:rsidR="009E47FB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9E47FB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оповещает  об  этом  население  через  официальный  сайт  </w:t>
      </w:r>
      <w:r w:rsidR="009E47FB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>дминистрации</w:t>
      </w:r>
      <w:r w:rsidR="009E47FB">
        <w:rPr>
          <w:rFonts w:ascii="Times New Roman" w:hAnsi="Times New Roman" w:cs="Times New Roman"/>
          <w:sz w:val="26"/>
          <w:szCs w:val="26"/>
        </w:rPr>
        <w:t xml:space="preserve"> и Думы Пограничного муниципального округа </w:t>
      </w:r>
      <w:r w:rsidRPr="00554161">
        <w:rPr>
          <w:rFonts w:ascii="Times New Roman" w:hAnsi="Times New Roman" w:cs="Times New Roman"/>
          <w:sz w:val="26"/>
          <w:szCs w:val="26"/>
        </w:rPr>
        <w:t xml:space="preserve">в  информационно-телекоммуникационной  сети  Интернет,  средствах массовой  информации,  организует  размещение  специальных  объявлений  в транспортных средствах, на автостанции и остановочных пунктах.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BD4595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Установление  и  изменение  маршрутов  осуществляется  по  согласованию  с перевозчиками,  с  которыми  заключены  договоры  о  совместной  деятельности  по организации  пассажирских  перевозок  транспортом  общего  пользования  на территории </w:t>
      </w:r>
      <w:r w:rsidR="00BD4595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4595" w:rsidRDefault="00BD4595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54161" w:rsidRPr="00BD4595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Pr="00BD4595">
        <w:rPr>
          <w:rFonts w:ascii="Times New Roman" w:hAnsi="Times New Roman" w:cs="Times New Roman"/>
          <w:b/>
          <w:sz w:val="26"/>
          <w:szCs w:val="26"/>
        </w:rPr>
        <w:t xml:space="preserve">Установление или изменение маршрутов </w:t>
      </w:r>
    </w:p>
    <w:p w:rsid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Инициатор,  предложивший  установить  или  изменить  маршрут, представляет  в  </w:t>
      </w:r>
      <w:r w:rsidR="00BD4595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дминистрацию  </w:t>
      </w:r>
      <w:r w:rsidR="00BD4595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заявление  в  письменной  форме  об </w:t>
      </w:r>
      <w:r w:rsidR="00F541A9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установлении  или  изменении  данного  маршрута.  Форма  заявления  приведена  в приложении №1. В заявлении указываются следующие сведения: </w:t>
      </w:r>
    </w:p>
    <w:p w:rsidR="00F541A9" w:rsidRDefault="00F541A9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54161" w:rsidRDefault="00F541A9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554161" w:rsidRPr="00BD4595">
        <w:rPr>
          <w:rFonts w:ascii="Times New Roman" w:hAnsi="Times New Roman" w:cs="Times New Roman"/>
          <w:b/>
          <w:sz w:val="26"/>
          <w:szCs w:val="26"/>
        </w:rPr>
        <w:t xml:space="preserve"> случае установления маршрута:  </w:t>
      </w:r>
    </w:p>
    <w:p w:rsidR="004C7072" w:rsidRPr="004C7072" w:rsidRDefault="004C7072" w:rsidP="004C7072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072">
        <w:rPr>
          <w:rFonts w:ascii="Times New Roman" w:hAnsi="Times New Roman" w:cs="Times New Roman"/>
          <w:sz w:val="26"/>
          <w:szCs w:val="26"/>
        </w:rPr>
        <w:t xml:space="preserve">-наименование  (для  юридического  лица),  фамилия,  имя  и,  если  имеется,  отчество (для  индивидуального  предпринимателя),  идентификационный  номер </w:t>
      </w:r>
      <w:proofErr w:type="gramEnd"/>
    </w:p>
    <w:p w:rsidR="004C7072" w:rsidRPr="004C7072" w:rsidRDefault="004C7072" w:rsidP="004C7072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C7072">
        <w:rPr>
          <w:rFonts w:ascii="Times New Roman" w:hAnsi="Times New Roman" w:cs="Times New Roman"/>
          <w:sz w:val="26"/>
          <w:szCs w:val="26"/>
        </w:rPr>
        <w:t>налогоплательщика, почтовый адрес, контактные телефоны;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lastRenderedPageBreak/>
        <w:t xml:space="preserve"> -номер  и  дата  выдачи  лицензии  на  осуществление  деятельности  по  перевозкам пассажиров автомобильным транспортом;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-наименование  муниципального  маршрута  регулярных  перевозок  в  виде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наименований  населенных  пунктов,  в  границах  которых  </w:t>
      </w:r>
      <w:proofErr w:type="gramStart"/>
      <w:r w:rsidRPr="00554161">
        <w:rPr>
          <w:rFonts w:ascii="Times New Roman" w:hAnsi="Times New Roman" w:cs="Times New Roman"/>
          <w:sz w:val="26"/>
          <w:szCs w:val="26"/>
        </w:rPr>
        <w:t>расположены</w:t>
      </w:r>
      <w:proofErr w:type="gramEnd"/>
      <w:r w:rsidRPr="00554161">
        <w:rPr>
          <w:rFonts w:ascii="Times New Roman" w:hAnsi="Times New Roman" w:cs="Times New Roman"/>
          <w:sz w:val="26"/>
          <w:szCs w:val="26"/>
        </w:rPr>
        <w:t xml:space="preserve">  начальный</w:t>
      </w:r>
      <w:r w:rsidR="004108E3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остановочный пункт и конечный остановочный пункт по данному маршруту;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-протяженность маршрута регулярных перевозок;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-места нахождения остановочных пунктов по маршруту регулярных перевозок;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-наименования улиц и автомобильных дорог, по которым предполагается движение транспортных средств между остановочными пунктами; </w:t>
      </w:r>
    </w:p>
    <w:p w:rsidR="004C7072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>-классы транспортных средств</w:t>
      </w:r>
      <w:r w:rsidR="004C7072">
        <w:rPr>
          <w:rFonts w:ascii="Times New Roman" w:hAnsi="Times New Roman" w:cs="Times New Roman"/>
          <w:sz w:val="26"/>
          <w:szCs w:val="26"/>
        </w:rPr>
        <w:t>;</w:t>
      </w:r>
    </w:p>
    <w:p w:rsidR="00554161" w:rsidRPr="00554161" w:rsidRDefault="004C7072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54161" w:rsidRPr="00554161">
        <w:rPr>
          <w:rFonts w:ascii="Times New Roman" w:hAnsi="Times New Roman" w:cs="Times New Roman"/>
          <w:sz w:val="26"/>
          <w:szCs w:val="26"/>
        </w:rPr>
        <w:t>вместимость транспортных средств, предполагаемых</w:t>
      </w:r>
      <w:r w:rsidR="004108E3">
        <w:rPr>
          <w:rFonts w:ascii="Times New Roman" w:hAnsi="Times New Roman" w:cs="Times New Roman"/>
          <w:sz w:val="26"/>
          <w:szCs w:val="26"/>
        </w:rPr>
        <w:t xml:space="preserve"> 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к использованию на маршруте;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-экологические характеристики транспортных средств;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-планируемое  расписание  для  каждого  остановочного  пункта  по  маршруту </w:t>
      </w:r>
    </w:p>
    <w:p w:rsid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регулярных перевозок. </w:t>
      </w:r>
    </w:p>
    <w:p w:rsidR="00680FE1" w:rsidRPr="00554161" w:rsidRDefault="00680FE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54161" w:rsidRPr="00680FE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FE1">
        <w:rPr>
          <w:rFonts w:ascii="Times New Roman" w:hAnsi="Times New Roman" w:cs="Times New Roman"/>
          <w:b/>
          <w:sz w:val="26"/>
          <w:szCs w:val="26"/>
        </w:rPr>
        <w:t xml:space="preserve">В случае изменения маршрута: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4161">
        <w:rPr>
          <w:rFonts w:ascii="Times New Roman" w:hAnsi="Times New Roman" w:cs="Times New Roman"/>
          <w:sz w:val="26"/>
          <w:szCs w:val="26"/>
        </w:rPr>
        <w:t xml:space="preserve">-наименование  (для  юридического  лица),  фамилия,  имя  и,  если  имеется,  отчество (для  индивидуального  предпринимателя),  идентификационный  номер </w:t>
      </w:r>
      <w:proofErr w:type="gramEnd"/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налогоплательщика, почтовый адрес, контактные телефоны;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-регистрационный номер маршрута регулярных перевозок в реестре муниципальных маршрутов регулярных перевозок;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-предлагаемые изменения включенных в состав маршрута остановочных пунктов, а также  улиц  и  автомобильных  дорог,  по  которым  предполагается  движение транспортных  средств  между  данными  остановочными  пунктами,  расписания, </w:t>
      </w:r>
      <w:r w:rsidR="003F6CE1">
        <w:rPr>
          <w:rFonts w:ascii="Times New Roman" w:hAnsi="Times New Roman" w:cs="Times New Roman"/>
          <w:sz w:val="26"/>
          <w:szCs w:val="26"/>
        </w:rPr>
        <w:t>к</w:t>
      </w:r>
      <w:r w:rsidRPr="00554161">
        <w:rPr>
          <w:rFonts w:ascii="Times New Roman" w:hAnsi="Times New Roman" w:cs="Times New Roman"/>
          <w:sz w:val="26"/>
          <w:szCs w:val="26"/>
        </w:rPr>
        <w:t xml:space="preserve">лассов транспортных средств.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К  заявлению  об  установлении  или  изменении  маршрута  прилагается согласование  в  письменной  форме  от  юридических  лиц,  индивидуальных предпринимателей,  уполномоченных  участников  договора  простого  товарищества, осуществляющих  регулярные  перевозки  по  ранее  установленным    маршрутам.  Форма согласования приведена в приложении №2. 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4161">
        <w:rPr>
          <w:rFonts w:ascii="Times New Roman" w:hAnsi="Times New Roman" w:cs="Times New Roman"/>
          <w:sz w:val="26"/>
          <w:szCs w:val="26"/>
        </w:rPr>
        <w:t>В  случае</w:t>
      </w:r>
      <w:proofErr w:type="gramStart"/>
      <w:r w:rsidRPr="0055416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54161">
        <w:rPr>
          <w:rFonts w:ascii="Times New Roman" w:hAnsi="Times New Roman" w:cs="Times New Roman"/>
          <w:sz w:val="26"/>
          <w:szCs w:val="26"/>
        </w:rPr>
        <w:t xml:space="preserve">  если  заявление  об  установлении  или  изменении  маршрута регулярных  перевозок  представлено  уполномоченным  участником  договора</w:t>
      </w:r>
      <w:r w:rsidR="009F4961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простого  товарищества,  сведения  указываются  в  отношении  </w:t>
      </w:r>
      <w:r w:rsidRPr="00554161">
        <w:rPr>
          <w:rFonts w:ascii="Times New Roman" w:hAnsi="Times New Roman" w:cs="Times New Roman"/>
          <w:sz w:val="26"/>
          <w:szCs w:val="26"/>
        </w:rPr>
        <w:lastRenderedPageBreak/>
        <w:t xml:space="preserve">каждого  участника договора  простого  товарищества.  К  указанному  заявлению  прилагается  копия договора простого товарищества.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Заявление  об  установлении  или  изменении  маршрута  регулярных перевозок  и  прилагаемые  к  нему  документы  представляются  в  </w:t>
      </w:r>
      <w:r w:rsidR="00A41BE9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A41BE9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непосредственно  или  направляются  заказным  почтовым  отправлением  с уведомлением  о  вручении.  Допускается  направление  указанного  заявления  и прилагаемых  к  нему  документов  в  форме  электронных  документов,  подписанных электронной подписью любого вида.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</w:t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В течение трех дней со дня представления заявления об установлении или изменении  маршрута  и  прилагаемых  к  нему  документов  </w:t>
      </w:r>
      <w:r w:rsidR="00FF791B" w:rsidRPr="00FF791B">
        <w:rPr>
          <w:rFonts w:ascii="Times New Roman" w:hAnsi="Times New Roman" w:cs="Times New Roman"/>
          <w:sz w:val="26"/>
          <w:szCs w:val="26"/>
        </w:rPr>
        <w:t xml:space="preserve">Администрация  округа </w:t>
      </w:r>
      <w:r w:rsidRPr="00554161">
        <w:rPr>
          <w:rFonts w:ascii="Times New Roman" w:hAnsi="Times New Roman" w:cs="Times New Roman"/>
          <w:sz w:val="26"/>
          <w:szCs w:val="26"/>
        </w:rPr>
        <w:t>принимает  решение  о  приеме  указанного  заявления  и  прилагаемых  к  нему документов, либо в случае, если это заявление оформлено с нарушением требований, установленных  в  настоящем  Положении  и  (</w:t>
      </w:r>
      <w:proofErr w:type="gramStart"/>
      <w:r w:rsidRPr="00554161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554161">
        <w:rPr>
          <w:rFonts w:ascii="Times New Roman" w:hAnsi="Times New Roman" w:cs="Times New Roman"/>
          <w:sz w:val="26"/>
          <w:szCs w:val="26"/>
        </w:rPr>
        <w:t xml:space="preserve"> документы    представлены  не  в полном объеме, решение об отказе в приеме указанного заявления по установлению или  изменению  маршрута  с  мотивированным  обоснованием  причин  отказа (прилагаемые к заявлению документы не возвращаются). 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В  срок,  не  превышающий  тридцати  дней  со  дня  приема  заявления  об установлении  маршрута,  уполномоченный  орган  рассматривает  заявление инициатора и принимает решение об установлении или изменении маршрута, либо об отказе в установлении или изменении данного маршрута.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О  принятом  </w:t>
      </w:r>
      <w:proofErr w:type="gramStart"/>
      <w:r w:rsidRPr="00554161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554161">
        <w:rPr>
          <w:rFonts w:ascii="Times New Roman" w:hAnsi="Times New Roman" w:cs="Times New Roman"/>
          <w:sz w:val="26"/>
          <w:szCs w:val="26"/>
        </w:rPr>
        <w:t xml:space="preserve">  об  установлении  или  изменении  маршрута,  либо  об отказе в  установлении или изменении данного маршрута  уполномоченный  орган в течение  трех  дней  со  дня  принятия  указанного  решения  уведомляет  в  письменной форме  инициаторов,  предложивших  установить  или  изменить  маршрут.  В уведомлении  об  отказе  в  установлении  или  изменении  маршрута  указывается мотивированное обоснование причин отказа.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791B" w:rsidRPr="00FF791B">
        <w:rPr>
          <w:rFonts w:ascii="Times New Roman" w:hAnsi="Times New Roman" w:cs="Times New Roman"/>
          <w:sz w:val="26"/>
          <w:szCs w:val="26"/>
        </w:rPr>
        <w:t xml:space="preserve">Администрация  округа </w:t>
      </w:r>
      <w:r w:rsidRPr="00554161">
        <w:rPr>
          <w:rFonts w:ascii="Times New Roman" w:hAnsi="Times New Roman" w:cs="Times New Roman"/>
          <w:sz w:val="26"/>
          <w:szCs w:val="26"/>
        </w:rPr>
        <w:t xml:space="preserve">размещает  на  официальном  сайте  </w:t>
      </w:r>
      <w:r w:rsidR="003F6A82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F6A82">
        <w:rPr>
          <w:rFonts w:ascii="Times New Roman" w:hAnsi="Times New Roman" w:cs="Times New Roman"/>
          <w:sz w:val="26"/>
          <w:szCs w:val="26"/>
        </w:rPr>
        <w:t>и Думы муниципального 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в  информационн</w:t>
      </w:r>
      <w:proofErr w:type="gramStart"/>
      <w:r w:rsidRPr="0055416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54161">
        <w:rPr>
          <w:rFonts w:ascii="Times New Roman" w:hAnsi="Times New Roman" w:cs="Times New Roman"/>
          <w:sz w:val="26"/>
          <w:szCs w:val="26"/>
        </w:rPr>
        <w:t xml:space="preserve">  телекоммуникационной  сети  "Интернет"  информацию  о принятом  решении  об  установлении  или  изменении  маршрута,  либо  об  отказе  в установлении или изменении данного маршрута в течение трех дней со дня принятия  этого решения.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Основанием  для  установления  или  изменения  маршрута  является  наличие потребности  населения  в  транспортном  обслуживании  при  условии  обеспечения безопасности перевозок пассажиров.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Потребность  населения  в  транспортном  обслуживании  определяется  путем обследования  пассажиропотока,  а  также  проведения  опросов  населения  в населенных пунктах, расположенных по пути следования предлагаемого маршрута, и сравнения результатов опросов с нормативом обеспечения потребности населения в услугах пассажирского транспорта по маршрутам.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    </w:t>
      </w:r>
      <w:r w:rsidR="00A41BE9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>В  случае  принятия  решения  об  установлении  или  изменении  маршрута</w:t>
      </w:r>
      <w:r w:rsidR="00A41BE9">
        <w:rPr>
          <w:rFonts w:ascii="Times New Roman" w:hAnsi="Times New Roman" w:cs="Times New Roman"/>
          <w:sz w:val="26"/>
          <w:szCs w:val="26"/>
        </w:rPr>
        <w:t xml:space="preserve"> </w:t>
      </w:r>
      <w:r w:rsidR="00FF791B" w:rsidRPr="00FF791B">
        <w:rPr>
          <w:rFonts w:ascii="Times New Roman" w:hAnsi="Times New Roman" w:cs="Times New Roman"/>
          <w:sz w:val="26"/>
          <w:szCs w:val="26"/>
        </w:rPr>
        <w:t xml:space="preserve">Администрация  округа </w:t>
      </w:r>
      <w:r w:rsidRPr="00554161">
        <w:rPr>
          <w:rFonts w:ascii="Times New Roman" w:hAnsi="Times New Roman" w:cs="Times New Roman"/>
          <w:sz w:val="26"/>
          <w:szCs w:val="26"/>
        </w:rPr>
        <w:t xml:space="preserve">оформляет паспорт маршрута, и в течение семи дней со дня принятия этого решения вносит сведения об  установлении или изменении данного маршрута в реестр маршрутов.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4161" w:rsidRPr="00A41BE9" w:rsidRDefault="00554161" w:rsidP="003F6CE1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BE9">
        <w:rPr>
          <w:rFonts w:ascii="Times New Roman" w:hAnsi="Times New Roman" w:cs="Times New Roman"/>
          <w:b/>
          <w:sz w:val="26"/>
          <w:szCs w:val="26"/>
        </w:rPr>
        <w:t>Отмена маршрута, временное приостановление движения по маршруту</w:t>
      </w:r>
    </w:p>
    <w:p w:rsidR="000E0436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DB7E69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3F6CE1">
        <w:rPr>
          <w:rFonts w:ascii="Times New Roman" w:hAnsi="Times New Roman" w:cs="Times New Roman"/>
          <w:sz w:val="26"/>
          <w:szCs w:val="26"/>
        </w:rPr>
        <w:t xml:space="preserve">  </w:t>
      </w:r>
      <w:r w:rsidR="000E0436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Маршрут  может  быть  отменен </w:t>
      </w:r>
      <w:r w:rsidR="00DB7E69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дминистрацией  </w:t>
      </w:r>
      <w:r w:rsidR="00DB7E69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при </w:t>
      </w:r>
      <w:r w:rsidR="003F6CE1">
        <w:rPr>
          <w:rFonts w:ascii="Times New Roman" w:hAnsi="Times New Roman" w:cs="Times New Roman"/>
          <w:sz w:val="26"/>
          <w:szCs w:val="26"/>
        </w:rPr>
        <w:t xml:space="preserve">  </w:t>
      </w:r>
      <w:r w:rsidRPr="00554161">
        <w:rPr>
          <w:rFonts w:ascii="Times New Roman" w:hAnsi="Times New Roman" w:cs="Times New Roman"/>
          <w:sz w:val="26"/>
          <w:szCs w:val="26"/>
        </w:rPr>
        <w:t xml:space="preserve"> отсутствии</w:t>
      </w:r>
      <w:r w:rsidR="000E0436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устойчивого  пассажиропотока,  обеспечивающего  рентабельность  перевозок  по утвержденным  администрацией  Приморского  края  тарифам  на  перевозку пассажиров  и  багажа,  если  перевозчиком  предоставлены  документы, подтверждающие отсутствие рентабельности.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DB7E69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</w:t>
      </w:r>
      <w:r w:rsidR="000E0436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При  отмене  маршрута  </w:t>
      </w:r>
      <w:r w:rsidR="00DB7E69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дминистрация  </w:t>
      </w:r>
      <w:r w:rsidR="00DB7E69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  организует  транспортное обслуживание  населения  путем  оптимизации  действующей  маршрутной  сети маршрутов, обеспечивая выполнение норматива обеспечения потребности населения в услугах пассажирского транспорта.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DB7E69">
        <w:rPr>
          <w:rFonts w:ascii="Times New Roman" w:hAnsi="Times New Roman" w:cs="Times New Roman"/>
          <w:sz w:val="26"/>
          <w:szCs w:val="26"/>
        </w:rPr>
        <w:tab/>
      </w:r>
      <w:r w:rsidRPr="00554161">
        <w:rPr>
          <w:rFonts w:ascii="Times New Roman" w:hAnsi="Times New Roman" w:cs="Times New Roman"/>
          <w:sz w:val="26"/>
          <w:szCs w:val="26"/>
        </w:rPr>
        <w:t xml:space="preserve"> </w:t>
      </w:r>
      <w:r w:rsidR="003F6CE1">
        <w:rPr>
          <w:rFonts w:ascii="Times New Roman" w:hAnsi="Times New Roman" w:cs="Times New Roman"/>
          <w:sz w:val="26"/>
          <w:szCs w:val="26"/>
        </w:rPr>
        <w:t xml:space="preserve">  </w:t>
      </w:r>
      <w:r w:rsidR="000E0436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>В  случае  принятия  решения  об  отмене  муниципального  маршрута</w:t>
      </w:r>
      <w:r w:rsidR="00227364">
        <w:rPr>
          <w:rFonts w:ascii="Times New Roman" w:hAnsi="Times New Roman" w:cs="Times New Roman"/>
          <w:sz w:val="26"/>
          <w:szCs w:val="26"/>
        </w:rPr>
        <w:t xml:space="preserve"> </w:t>
      </w:r>
      <w:r w:rsidRPr="00554161">
        <w:rPr>
          <w:rFonts w:ascii="Times New Roman" w:hAnsi="Times New Roman" w:cs="Times New Roman"/>
          <w:sz w:val="26"/>
          <w:szCs w:val="26"/>
        </w:rPr>
        <w:t xml:space="preserve">регулярных  перевозок,  </w:t>
      </w:r>
      <w:r w:rsidR="000E0436">
        <w:rPr>
          <w:rFonts w:ascii="Times New Roman" w:hAnsi="Times New Roman" w:cs="Times New Roman"/>
          <w:sz w:val="26"/>
          <w:szCs w:val="26"/>
        </w:rPr>
        <w:t>У</w:t>
      </w:r>
      <w:r w:rsidRPr="00554161">
        <w:rPr>
          <w:rFonts w:ascii="Times New Roman" w:hAnsi="Times New Roman" w:cs="Times New Roman"/>
          <w:sz w:val="26"/>
          <w:szCs w:val="26"/>
        </w:rPr>
        <w:t xml:space="preserve">полномоченный  орган  обязан  обеспечить  уведомление заинтересованных лиц.  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227364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Маршрут  регулярных  перевозок  считается  отмененным  со  дня  исключения сведений  о  данных  маршрутах  соответственно  из  реестра  муниципальных маршрутов регулярных перевозок.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3F6CE1">
        <w:rPr>
          <w:rFonts w:ascii="Times New Roman" w:hAnsi="Times New Roman" w:cs="Times New Roman"/>
          <w:sz w:val="26"/>
          <w:szCs w:val="26"/>
        </w:rPr>
        <w:t xml:space="preserve"> 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Движение по маршруту может быть временно приостановлено перевозчиком по необходимости в случаях: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  неудовлетворительного  состояния  проезжей  части  дорог,  по  которым  проходит маршрут,  объектов  транспортной  инфраструктуры,  остановочных  </w:t>
      </w:r>
      <w:r w:rsidRPr="00554161">
        <w:rPr>
          <w:rFonts w:ascii="Times New Roman" w:hAnsi="Times New Roman" w:cs="Times New Roman"/>
          <w:sz w:val="26"/>
          <w:szCs w:val="26"/>
        </w:rPr>
        <w:lastRenderedPageBreak/>
        <w:t xml:space="preserve">пунктов, состояние которых не обеспечивает требования к безопасности и качеству перевозок пассажиров;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-  стихийных  явлений  или  изменений  природно-климатических  условий  и  других чрезвычайных  ситуаций,  в  результате  которых  не  могут  быть  обеспечены устойчивые и безопасные условия перевозки пассажиров.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  </w:t>
      </w:r>
      <w:r w:rsidR="00227364">
        <w:rPr>
          <w:rFonts w:ascii="Times New Roman" w:hAnsi="Times New Roman" w:cs="Times New Roman"/>
          <w:sz w:val="26"/>
          <w:szCs w:val="26"/>
        </w:rPr>
        <w:tab/>
      </w:r>
      <w:r w:rsidR="003F6CE1">
        <w:rPr>
          <w:rFonts w:ascii="Times New Roman" w:hAnsi="Times New Roman" w:cs="Times New Roman"/>
          <w:sz w:val="26"/>
          <w:szCs w:val="26"/>
        </w:rPr>
        <w:t xml:space="preserve">    </w:t>
      </w:r>
      <w:r w:rsidRPr="00554161">
        <w:rPr>
          <w:rFonts w:ascii="Times New Roman" w:hAnsi="Times New Roman" w:cs="Times New Roman"/>
          <w:sz w:val="26"/>
          <w:szCs w:val="26"/>
        </w:rPr>
        <w:t xml:space="preserve">О  приостановлении  движения  по  маршруту  перевозчик  незамедлительно </w:t>
      </w:r>
    </w:p>
    <w:p w:rsidR="00554161" w:rsidRPr="00554161" w:rsidRDefault="00554161" w:rsidP="007320AE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4161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227364">
        <w:rPr>
          <w:rFonts w:ascii="Times New Roman" w:hAnsi="Times New Roman" w:cs="Times New Roman"/>
          <w:sz w:val="26"/>
          <w:szCs w:val="26"/>
        </w:rPr>
        <w:t>А</w:t>
      </w:r>
      <w:r w:rsidRPr="0055416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227364">
        <w:rPr>
          <w:rFonts w:ascii="Times New Roman" w:hAnsi="Times New Roman" w:cs="Times New Roman"/>
          <w:sz w:val="26"/>
          <w:szCs w:val="26"/>
        </w:rPr>
        <w:t>округа</w:t>
      </w:r>
      <w:r w:rsidRPr="0055416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54161" w:rsidRPr="00554161" w:rsidRDefault="003F6CE1" w:rsidP="007320AE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 w:rsidR="00227364">
        <w:rPr>
          <w:rFonts w:ascii="Times New Roman" w:hAnsi="Times New Roman" w:cs="Times New Roman"/>
          <w:sz w:val="26"/>
          <w:szCs w:val="26"/>
        </w:rPr>
        <w:t>округа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  при  получении  информации  от  перевозчика  о  временном приостановлении  движения  оповещает  население  через  официальный  сайт </w:t>
      </w:r>
      <w:r w:rsidR="00185CD0">
        <w:rPr>
          <w:rFonts w:ascii="Times New Roman" w:hAnsi="Times New Roman" w:cs="Times New Roman"/>
          <w:sz w:val="26"/>
          <w:szCs w:val="26"/>
        </w:rPr>
        <w:t>А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85CD0">
        <w:rPr>
          <w:rFonts w:ascii="Times New Roman" w:hAnsi="Times New Roman" w:cs="Times New Roman"/>
          <w:sz w:val="26"/>
          <w:szCs w:val="26"/>
        </w:rPr>
        <w:t>и Думы Пограничного муниципального округа</w:t>
      </w:r>
      <w:r w:rsidR="00554161" w:rsidRPr="00554161">
        <w:rPr>
          <w:rFonts w:ascii="Times New Roman" w:hAnsi="Times New Roman" w:cs="Times New Roman"/>
          <w:sz w:val="26"/>
          <w:szCs w:val="26"/>
        </w:rPr>
        <w:t xml:space="preserve">  в  информационно-телекоммуникационной  сети  Интернет, средства массовой информации, организует размещение специальных объявлений в транспортных средствах, на автостанции и остановочных пунктах. </w:t>
      </w:r>
    </w:p>
    <w:p w:rsidR="001B396F" w:rsidRDefault="001B396F" w:rsidP="007320AE">
      <w:pPr>
        <w:ind w:left="426"/>
      </w:pPr>
    </w:p>
    <w:p w:rsidR="00554161" w:rsidRDefault="00554161" w:rsidP="007320AE">
      <w:pPr>
        <w:ind w:left="426"/>
      </w:pPr>
    </w:p>
    <w:p w:rsidR="009F4961" w:rsidRDefault="009F4961" w:rsidP="007320AE">
      <w:pPr>
        <w:ind w:left="426"/>
      </w:pPr>
    </w:p>
    <w:p w:rsidR="009F4961" w:rsidRDefault="009F4961" w:rsidP="007320AE">
      <w:pPr>
        <w:ind w:left="426"/>
      </w:pPr>
    </w:p>
    <w:p w:rsidR="009F4961" w:rsidRDefault="009F4961" w:rsidP="007320AE">
      <w:pPr>
        <w:ind w:left="426"/>
      </w:pPr>
    </w:p>
    <w:p w:rsidR="009F4961" w:rsidRDefault="009F4961" w:rsidP="007320AE">
      <w:pPr>
        <w:ind w:left="426"/>
      </w:pPr>
    </w:p>
    <w:p w:rsidR="007320AE" w:rsidRDefault="007320AE" w:rsidP="007320AE">
      <w:pPr>
        <w:ind w:left="426"/>
      </w:pPr>
    </w:p>
    <w:p w:rsidR="007320AE" w:rsidRDefault="007320AE" w:rsidP="007320AE">
      <w:pPr>
        <w:ind w:left="426"/>
      </w:pPr>
    </w:p>
    <w:p w:rsidR="007320AE" w:rsidRDefault="007320AE" w:rsidP="007320AE">
      <w:pPr>
        <w:ind w:left="426"/>
      </w:pPr>
    </w:p>
    <w:p w:rsidR="007320AE" w:rsidRDefault="007320AE" w:rsidP="007320AE">
      <w:pPr>
        <w:ind w:left="426"/>
      </w:pPr>
    </w:p>
    <w:p w:rsidR="007320AE" w:rsidRDefault="007320AE" w:rsidP="007320AE">
      <w:pPr>
        <w:ind w:left="426"/>
      </w:pPr>
    </w:p>
    <w:p w:rsidR="007320AE" w:rsidRDefault="007320AE" w:rsidP="007320AE">
      <w:pPr>
        <w:ind w:left="426"/>
      </w:pPr>
    </w:p>
    <w:p w:rsidR="003F6CE1" w:rsidRDefault="003F6CE1" w:rsidP="007320AE">
      <w:pPr>
        <w:ind w:left="426"/>
      </w:pPr>
    </w:p>
    <w:p w:rsidR="009F4961" w:rsidRDefault="009F4961" w:rsidP="007320AE">
      <w:pPr>
        <w:ind w:left="426"/>
      </w:pPr>
    </w:p>
    <w:p w:rsidR="00FF791B" w:rsidRDefault="00FF791B" w:rsidP="007320AE">
      <w:pPr>
        <w:ind w:left="426"/>
      </w:pPr>
    </w:p>
    <w:p w:rsidR="00FF791B" w:rsidRDefault="00FF791B" w:rsidP="007320AE">
      <w:pPr>
        <w:ind w:left="426"/>
      </w:pPr>
    </w:p>
    <w:p w:rsidR="00FF791B" w:rsidRDefault="00FF791B" w:rsidP="007320AE">
      <w:pPr>
        <w:ind w:left="426"/>
      </w:pPr>
    </w:p>
    <w:p w:rsidR="00FF791B" w:rsidRDefault="00FF791B" w:rsidP="007320AE">
      <w:pPr>
        <w:ind w:left="426"/>
      </w:pPr>
    </w:p>
    <w:p w:rsidR="009F4961" w:rsidRDefault="009F4961" w:rsidP="00554161">
      <w:bookmarkStart w:id="0" w:name="_GoBack"/>
      <w:bookmarkEnd w:id="0"/>
    </w:p>
    <w:sectPr w:rsidR="009F4961" w:rsidSect="00D16F79">
      <w:pgSz w:w="11909" w:h="16834"/>
      <w:pgMar w:top="993" w:right="1183" w:bottom="284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B1" w:rsidRDefault="002B23B1">
      <w:pPr>
        <w:spacing w:after="0" w:line="240" w:lineRule="auto"/>
      </w:pPr>
      <w:r>
        <w:separator/>
      </w:r>
    </w:p>
  </w:endnote>
  <w:endnote w:type="continuationSeparator" w:id="0">
    <w:p w:rsidR="002B23B1" w:rsidRDefault="002B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B1" w:rsidRDefault="002B23B1">
      <w:pPr>
        <w:spacing w:after="0" w:line="240" w:lineRule="auto"/>
      </w:pPr>
      <w:r>
        <w:separator/>
      </w:r>
    </w:p>
  </w:footnote>
  <w:footnote w:type="continuationSeparator" w:id="0">
    <w:p w:rsidR="002B23B1" w:rsidRDefault="002B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56F07DFB"/>
    <w:multiLevelType w:val="hybridMultilevel"/>
    <w:tmpl w:val="5EF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BB"/>
    <w:rsid w:val="000E0436"/>
    <w:rsid w:val="00125E46"/>
    <w:rsid w:val="00185CD0"/>
    <w:rsid w:val="001B396F"/>
    <w:rsid w:val="00227364"/>
    <w:rsid w:val="002B23B1"/>
    <w:rsid w:val="00321E72"/>
    <w:rsid w:val="003353F1"/>
    <w:rsid w:val="003534FC"/>
    <w:rsid w:val="003F6A82"/>
    <w:rsid w:val="003F6CE1"/>
    <w:rsid w:val="004108E3"/>
    <w:rsid w:val="004C1A6E"/>
    <w:rsid w:val="004C7072"/>
    <w:rsid w:val="004D0FF8"/>
    <w:rsid w:val="005441FA"/>
    <w:rsid w:val="00554161"/>
    <w:rsid w:val="005E54E6"/>
    <w:rsid w:val="00612605"/>
    <w:rsid w:val="006312E3"/>
    <w:rsid w:val="00657551"/>
    <w:rsid w:val="00680FE1"/>
    <w:rsid w:val="007072DC"/>
    <w:rsid w:val="007320AE"/>
    <w:rsid w:val="00750FE1"/>
    <w:rsid w:val="007D63D9"/>
    <w:rsid w:val="008363B0"/>
    <w:rsid w:val="00846CBB"/>
    <w:rsid w:val="00890344"/>
    <w:rsid w:val="00895E76"/>
    <w:rsid w:val="008A0EBE"/>
    <w:rsid w:val="009E47FB"/>
    <w:rsid w:val="009F4961"/>
    <w:rsid w:val="00A204DD"/>
    <w:rsid w:val="00A41BE9"/>
    <w:rsid w:val="00BA3AEA"/>
    <w:rsid w:val="00BB6E94"/>
    <w:rsid w:val="00BD4595"/>
    <w:rsid w:val="00C82984"/>
    <w:rsid w:val="00CE1E9F"/>
    <w:rsid w:val="00CE2DCF"/>
    <w:rsid w:val="00CF6CAE"/>
    <w:rsid w:val="00D16F79"/>
    <w:rsid w:val="00DB7E69"/>
    <w:rsid w:val="00F541A9"/>
    <w:rsid w:val="00F70E07"/>
    <w:rsid w:val="00FB2F3B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115-2</cp:lastModifiedBy>
  <cp:revision>2</cp:revision>
  <cp:lastPrinted>2021-07-01T04:56:00Z</cp:lastPrinted>
  <dcterms:created xsi:type="dcterms:W3CDTF">2021-07-29T00:56:00Z</dcterms:created>
  <dcterms:modified xsi:type="dcterms:W3CDTF">2021-07-29T00:56:00Z</dcterms:modified>
</cp:coreProperties>
</file>